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62A8F" w14:textId="77777777" w:rsidR="003A5591" w:rsidRPr="00F97448" w:rsidRDefault="003A5591" w:rsidP="003A5591">
      <w:pPr>
        <w:jc w:val="center"/>
        <w:rPr>
          <w:b/>
          <w:bCs/>
          <w:sz w:val="34"/>
          <w:szCs w:val="34"/>
          <w:lang w:val="en-GB"/>
        </w:rPr>
      </w:pPr>
      <w:r>
        <w:rPr>
          <w:b/>
          <w:bCs/>
          <w:sz w:val="34"/>
          <w:szCs w:val="34"/>
          <w:lang w:val="en-GB"/>
        </w:rPr>
        <w:t>Nineteenth</w:t>
      </w:r>
      <w:r w:rsidRPr="00F97448">
        <w:rPr>
          <w:b/>
          <w:bCs/>
          <w:sz w:val="34"/>
          <w:szCs w:val="34"/>
          <w:lang w:val="en-GB"/>
        </w:rPr>
        <w:t xml:space="preserve"> Sunday in Ordinary Time</w:t>
      </w:r>
    </w:p>
    <w:p w14:paraId="1E9B64ED" w14:textId="77777777" w:rsidR="003A5591" w:rsidRPr="00F97448" w:rsidRDefault="003A5591" w:rsidP="003A5591">
      <w:pPr>
        <w:jc w:val="center"/>
        <w:rPr>
          <w:b/>
          <w:bCs/>
          <w:sz w:val="34"/>
          <w:szCs w:val="34"/>
          <w:lang w:val="en-GB"/>
        </w:rPr>
      </w:pPr>
      <w:r w:rsidRPr="00F97448">
        <w:rPr>
          <w:b/>
          <w:bCs/>
          <w:sz w:val="34"/>
          <w:szCs w:val="34"/>
          <w:lang w:val="en-GB"/>
        </w:rPr>
        <w:t>Prayers of the Faithful</w:t>
      </w:r>
    </w:p>
    <w:p w14:paraId="4A7B9BAF" w14:textId="77777777" w:rsidR="003A5591" w:rsidRDefault="003A5591" w:rsidP="003A5591">
      <w:pPr>
        <w:rPr>
          <w:sz w:val="30"/>
          <w:szCs w:val="30"/>
          <w:lang w:val="en-GB"/>
        </w:rPr>
      </w:pPr>
    </w:p>
    <w:p w14:paraId="03107347" w14:textId="682D0DEE" w:rsidR="003A5591" w:rsidRPr="00581556" w:rsidRDefault="003A5591" w:rsidP="003A5591">
      <w:pPr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="00581556">
        <w:rPr>
          <w:sz w:val="30"/>
          <w:szCs w:val="30"/>
          <w:lang w:val="en-GB"/>
        </w:rPr>
        <w:t xml:space="preserve">Having been invited to come to Jesus, our bread of life, we confidently bring our needs before the Lord. </w:t>
      </w:r>
    </w:p>
    <w:p w14:paraId="29231115" w14:textId="77777777" w:rsidR="003A5591" w:rsidRPr="009B2D88" w:rsidRDefault="003A5591" w:rsidP="003A5591">
      <w:pPr>
        <w:rPr>
          <w:sz w:val="30"/>
          <w:szCs w:val="30"/>
          <w:lang w:val="en-GB"/>
        </w:rPr>
      </w:pPr>
    </w:p>
    <w:p w14:paraId="2DD28C4C" w14:textId="6468CCAF" w:rsidR="003A5591" w:rsidRPr="00581556" w:rsidRDefault="00581556" w:rsidP="00581556">
      <w:pPr>
        <w:pStyle w:val="ListParagraph"/>
        <w:numPr>
          <w:ilvl w:val="0"/>
          <w:numId w:val="2"/>
        </w:numPr>
        <w:ind w:left="426"/>
        <w:rPr>
          <w:sz w:val="30"/>
          <w:szCs w:val="30"/>
          <w:lang w:val="en-GB"/>
        </w:rPr>
      </w:pPr>
      <w:r w:rsidRPr="00581556">
        <w:rPr>
          <w:sz w:val="30"/>
          <w:szCs w:val="30"/>
          <w:lang w:val="en-GB"/>
        </w:rPr>
        <w:t xml:space="preserve">We pray for Pope Francis and the bishops of our Church. </w:t>
      </w:r>
      <w:r w:rsidRPr="00581556">
        <w:rPr>
          <w:sz w:val="30"/>
          <w:szCs w:val="30"/>
          <w:lang w:val="en-GB"/>
        </w:rPr>
        <w:t xml:space="preserve"> </w:t>
      </w:r>
      <w:r w:rsidRPr="00581556">
        <w:rPr>
          <w:sz w:val="30"/>
          <w:szCs w:val="30"/>
          <w:lang w:val="en-GB"/>
        </w:rPr>
        <w:t>May they always be mindful of the responsibility handed down to them of guiding those entrusted to their care.</w:t>
      </w:r>
      <w:r w:rsidRPr="00581556">
        <w:rPr>
          <w:sz w:val="30"/>
          <w:szCs w:val="30"/>
          <w:lang w:val="en-GB"/>
        </w:rPr>
        <w:t xml:space="preserve">  </w:t>
      </w:r>
      <w:r w:rsidRPr="00581556">
        <w:rPr>
          <w:b/>
          <w:bCs/>
          <w:sz w:val="30"/>
          <w:szCs w:val="30"/>
          <w:lang w:val="en-GB"/>
        </w:rPr>
        <w:t>Lord, hear us.</w:t>
      </w:r>
    </w:p>
    <w:p w14:paraId="015D0F90" w14:textId="77777777" w:rsidR="003A5591" w:rsidRPr="009B2D88" w:rsidRDefault="003A5591" w:rsidP="00581556">
      <w:pPr>
        <w:ind w:left="426"/>
        <w:rPr>
          <w:sz w:val="30"/>
          <w:szCs w:val="30"/>
          <w:lang w:val="en-GB"/>
        </w:rPr>
      </w:pPr>
    </w:p>
    <w:p w14:paraId="6A2AB385" w14:textId="45DAE6C9" w:rsidR="003A5591" w:rsidRPr="00581556" w:rsidRDefault="003A5591" w:rsidP="00581556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581556">
        <w:rPr>
          <w:sz w:val="30"/>
          <w:szCs w:val="30"/>
          <w:lang w:val="en-GB"/>
        </w:rPr>
        <w:t>We pray for our Diocese on pilgrimage to Knock this weekend.  Through the intercession of Our Lady, the teaching of St. John</w:t>
      </w:r>
      <w:r w:rsidR="00D245EF" w:rsidRPr="00581556">
        <w:rPr>
          <w:sz w:val="30"/>
          <w:szCs w:val="30"/>
          <w:lang w:val="en-GB"/>
        </w:rPr>
        <w:t>,</w:t>
      </w:r>
      <w:r w:rsidRPr="00581556">
        <w:rPr>
          <w:sz w:val="30"/>
          <w:szCs w:val="30"/>
          <w:lang w:val="en-GB"/>
        </w:rPr>
        <w:t xml:space="preserve"> and the </w:t>
      </w:r>
      <w:r w:rsidR="004C73D0" w:rsidRPr="00581556">
        <w:rPr>
          <w:sz w:val="30"/>
          <w:szCs w:val="30"/>
          <w:lang w:val="en-GB"/>
        </w:rPr>
        <w:t>humility</w:t>
      </w:r>
      <w:r w:rsidRPr="00581556">
        <w:rPr>
          <w:sz w:val="30"/>
          <w:szCs w:val="30"/>
          <w:lang w:val="en-GB"/>
        </w:rPr>
        <w:t xml:space="preserve"> of St. Joseph, </w:t>
      </w:r>
      <w:r w:rsidR="00D245EF" w:rsidRPr="00581556">
        <w:rPr>
          <w:sz w:val="30"/>
          <w:szCs w:val="30"/>
          <w:lang w:val="en-GB"/>
        </w:rPr>
        <w:t>m</w:t>
      </w:r>
      <w:r w:rsidRPr="00581556">
        <w:rPr>
          <w:sz w:val="30"/>
          <w:szCs w:val="30"/>
          <w:lang w:val="en-GB"/>
        </w:rPr>
        <w:t xml:space="preserve">ay </w:t>
      </w:r>
      <w:r w:rsidR="00D245EF" w:rsidRPr="00581556">
        <w:rPr>
          <w:sz w:val="30"/>
          <w:szCs w:val="30"/>
          <w:lang w:val="en-GB"/>
        </w:rPr>
        <w:t xml:space="preserve">we </w:t>
      </w:r>
      <w:r w:rsidR="004C73D0" w:rsidRPr="00581556">
        <w:rPr>
          <w:sz w:val="30"/>
          <w:szCs w:val="30"/>
          <w:lang w:val="en-GB"/>
        </w:rPr>
        <w:t xml:space="preserve">offer fitting </w:t>
      </w:r>
      <w:r w:rsidRPr="00581556">
        <w:rPr>
          <w:sz w:val="30"/>
          <w:szCs w:val="30"/>
          <w:lang w:val="en-GB"/>
        </w:rPr>
        <w:t>worship</w:t>
      </w:r>
      <w:r w:rsidR="004C73D0" w:rsidRPr="00581556">
        <w:rPr>
          <w:sz w:val="30"/>
          <w:szCs w:val="30"/>
          <w:lang w:val="en-GB"/>
        </w:rPr>
        <w:t xml:space="preserve"> to </w:t>
      </w:r>
      <w:r w:rsidR="00D245EF" w:rsidRPr="00581556">
        <w:rPr>
          <w:sz w:val="30"/>
          <w:szCs w:val="30"/>
          <w:lang w:val="en-GB"/>
        </w:rPr>
        <w:t>Jesus,</w:t>
      </w:r>
      <w:r w:rsidRPr="00581556">
        <w:rPr>
          <w:sz w:val="30"/>
          <w:szCs w:val="30"/>
          <w:lang w:val="en-GB"/>
        </w:rPr>
        <w:t xml:space="preserve"> the Lamb of God.  </w:t>
      </w:r>
      <w:r w:rsidRPr="00581556">
        <w:rPr>
          <w:b/>
          <w:bCs/>
          <w:sz w:val="30"/>
          <w:szCs w:val="30"/>
          <w:lang w:val="en-GB"/>
        </w:rPr>
        <w:t>Lord, hear us.</w:t>
      </w:r>
    </w:p>
    <w:p w14:paraId="0335D59B" w14:textId="77777777" w:rsidR="003A5591" w:rsidRDefault="003A5591" w:rsidP="00581556">
      <w:pPr>
        <w:ind w:left="426"/>
        <w:rPr>
          <w:sz w:val="30"/>
          <w:szCs w:val="30"/>
          <w:lang w:val="en-GB"/>
        </w:rPr>
      </w:pPr>
    </w:p>
    <w:p w14:paraId="5CA9DD76" w14:textId="34FE3533" w:rsidR="00D245EF" w:rsidRPr="00581556" w:rsidRDefault="00D245EF" w:rsidP="00581556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581556">
        <w:rPr>
          <w:sz w:val="30"/>
          <w:szCs w:val="30"/>
          <w:lang w:val="en-GB"/>
        </w:rPr>
        <w:t>For all whose ministry has become tired and weary</w:t>
      </w:r>
      <w:r w:rsidRPr="00581556">
        <w:rPr>
          <w:sz w:val="30"/>
          <w:szCs w:val="30"/>
          <w:lang w:val="en-GB"/>
        </w:rPr>
        <w:t>: inspired by God’s Word and the Eucharist</w:t>
      </w:r>
      <w:r w:rsidRPr="00581556">
        <w:rPr>
          <w:sz w:val="30"/>
          <w:szCs w:val="30"/>
          <w:lang w:val="en-GB"/>
        </w:rPr>
        <w:t>,</w:t>
      </w:r>
      <w:r w:rsidRPr="00581556">
        <w:rPr>
          <w:sz w:val="30"/>
          <w:szCs w:val="30"/>
          <w:lang w:val="en-GB"/>
        </w:rPr>
        <w:t xml:space="preserve"> </w:t>
      </w:r>
      <w:r w:rsidR="00742DB7" w:rsidRPr="00581556">
        <w:rPr>
          <w:sz w:val="30"/>
          <w:szCs w:val="30"/>
          <w:lang w:val="en-GB"/>
        </w:rPr>
        <w:t xml:space="preserve">may </w:t>
      </w:r>
      <w:r w:rsidRPr="00581556">
        <w:rPr>
          <w:sz w:val="30"/>
          <w:szCs w:val="30"/>
          <w:lang w:val="en-GB"/>
        </w:rPr>
        <w:t>their hearts be inspired and refreshed for service.</w:t>
      </w:r>
      <w:r w:rsidRPr="00581556">
        <w:rPr>
          <w:sz w:val="30"/>
          <w:szCs w:val="30"/>
          <w:lang w:val="en-GB"/>
        </w:rPr>
        <w:t xml:space="preserve">  </w:t>
      </w:r>
      <w:r w:rsidRPr="00581556">
        <w:rPr>
          <w:b/>
          <w:bCs/>
          <w:sz w:val="30"/>
          <w:szCs w:val="30"/>
          <w:lang w:val="en-GB"/>
        </w:rPr>
        <w:t>Lord, hear us.</w:t>
      </w:r>
    </w:p>
    <w:p w14:paraId="0AA356AB" w14:textId="77777777" w:rsidR="00D245EF" w:rsidRDefault="00D245EF" w:rsidP="00581556">
      <w:pPr>
        <w:ind w:left="426"/>
        <w:rPr>
          <w:sz w:val="30"/>
          <w:szCs w:val="30"/>
          <w:lang w:val="en-GB"/>
        </w:rPr>
      </w:pPr>
    </w:p>
    <w:p w14:paraId="7447D69A" w14:textId="739FDC2C" w:rsidR="00581556" w:rsidRPr="00581556" w:rsidRDefault="00581556" w:rsidP="00581556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581556">
        <w:rPr>
          <w:sz w:val="30"/>
          <w:szCs w:val="30"/>
          <w:lang w:val="en-GB"/>
        </w:rPr>
        <w:t xml:space="preserve">For those waiting for examination results: may the Holy Spirit enlighten and guide them as they make decisions that will direct their futures.  </w:t>
      </w:r>
      <w:r w:rsidRPr="00581556">
        <w:rPr>
          <w:b/>
          <w:bCs/>
          <w:sz w:val="30"/>
          <w:szCs w:val="30"/>
          <w:lang w:val="en-GB"/>
        </w:rPr>
        <w:t>Lord, hear us.</w:t>
      </w:r>
    </w:p>
    <w:p w14:paraId="50151E5D" w14:textId="77777777" w:rsidR="00581556" w:rsidRDefault="00581556" w:rsidP="00581556">
      <w:pPr>
        <w:ind w:left="426"/>
        <w:rPr>
          <w:sz w:val="30"/>
          <w:szCs w:val="30"/>
          <w:lang w:val="en-GB"/>
        </w:rPr>
      </w:pPr>
    </w:p>
    <w:p w14:paraId="734535C4" w14:textId="5C71ABD6" w:rsidR="00D245EF" w:rsidRPr="00581556" w:rsidRDefault="00D245EF" w:rsidP="00581556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581556">
        <w:rPr>
          <w:sz w:val="30"/>
          <w:szCs w:val="30"/>
          <w:lang w:val="en-GB"/>
        </w:rPr>
        <w:t>For those who find life itself a burden and feel like giving up.  Give them the strengt</w:t>
      </w:r>
      <w:r w:rsidR="00807B79" w:rsidRPr="00581556">
        <w:rPr>
          <w:sz w:val="30"/>
          <w:szCs w:val="30"/>
          <w:lang w:val="en-GB"/>
        </w:rPr>
        <w:t xml:space="preserve">h and ongoing support they need to guide them into a life of light and hope.  </w:t>
      </w:r>
      <w:r w:rsidR="00807B79" w:rsidRPr="00581556">
        <w:rPr>
          <w:b/>
          <w:bCs/>
          <w:sz w:val="30"/>
          <w:szCs w:val="30"/>
          <w:lang w:val="en-GB"/>
        </w:rPr>
        <w:t xml:space="preserve">Lord, hear us.  </w:t>
      </w:r>
    </w:p>
    <w:p w14:paraId="58CAAA6D" w14:textId="77777777" w:rsidR="00D245EF" w:rsidRDefault="00D245EF" w:rsidP="00581556">
      <w:pPr>
        <w:ind w:left="426"/>
        <w:rPr>
          <w:sz w:val="30"/>
          <w:szCs w:val="30"/>
          <w:lang w:val="en-GB"/>
        </w:rPr>
      </w:pPr>
    </w:p>
    <w:p w14:paraId="7658E719" w14:textId="24BA83D6" w:rsidR="00D245EF" w:rsidRPr="00581556" w:rsidRDefault="00D245EF" w:rsidP="00581556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581556">
        <w:rPr>
          <w:sz w:val="30"/>
          <w:szCs w:val="30"/>
          <w:lang w:val="en-GB"/>
        </w:rPr>
        <w:t>For all who gather to celebrate the Eucharist, Jesus the bread of life.  ‘</w:t>
      </w:r>
      <w:r w:rsidRPr="00581556">
        <w:rPr>
          <w:i/>
          <w:iCs/>
          <w:sz w:val="30"/>
          <w:szCs w:val="30"/>
          <w:lang w:val="en-GB"/>
        </w:rPr>
        <w:t xml:space="preserve">Strengthened by that food’, </w:t>
      </w:r>
      <w:r w:rsidR="004C73D0" w:rsidRPr="00581556">
        <w:rPr>
          <w:i/>
          <w:iCs/>
          <w:sz w:val="30"/>
          <w:szCs w:val="30"/>
          <w:lang w:val="en-GB"/>
        </w:rPr>
        <w:t xml:space="preserve">may </w:t>
      </w:r>
      <w:r w:rsidRPr="00581556">
        <w:rPr>
          <w:sz w:val="30"/>
          <w:szCs w:val="30"/>
          <w:lang w:val="en-GB"/>
        </w:rPr>
        <w:t xml:space="preserve">the body of Christ ‘taste and see the goodness of the Lord’.  </w:t>
      </w:r>
      <w:r w:rsidRPr="00581556">
        <w:rPr>
          <w:b/>
          <w:bCs/>
          <w:sz w:val="30"/>
          <w:szCs w:val="30"/>
          <w:lang w:val="en-GB"/>
        </w:rPr>
        <w:t>Lord, hear us.</w:t>
      </w:r>
    </w:p>
    <w:p w14:paraId="63D3F869" w14:textId="77777777" w:rsidR="00D245EF" w:rsidRPr="009B2D88" w:rsidRDefault="00D245EF" w:rsidP="00581556">
      <w:pPr>
        <w:ind w:left="426"/>
        <w:rPr>
          <w:sz w:val="30"/>
          <w:szCs w:val="30"/>
          <w:lang w:val="en-GB"/>
        </w:rPr>
      </w:pPr>
    </w:p>
    <w:p w14:paraId="6B254A5C" w14:textId="2900E523" w:rsidR="00D245EF" w:rsidRPr="00581556" w:rsidRDefault="00D245EF" w:rsidP="00581556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581556">
        <w:rPr>
          <w:sz w:val="30"/>
          <w:szCs w:val="30"/>
          <w:lang w:val="en-GB"/>
        </w:rPr>
        <w:t xml:space="preserve">For those who have died; </w:t>
      </w:r>
      <w:r w:rsidR="00807B79" w:rsidRPr="00581556">
        <w:rPr>
          <w:sz w:val="30"/>
          <w:szCs w:val="30"/>
          <w:lang w:val="en-GB"/>
        </w:rPr>
        <w:t xml:space="preserve">having been nourished by the Bread of Life, they may </w:t>
      </w:r>
      <w:r w:rsidRPr="00581556">
        <w:rPr>
          <w:sz w:val="30"/>
          <w:szCs w:val="30"/>
          <w:lang w:val="en-GB"/>
        </w:rPr>
        <w:t xml:space="preserve">have eternal life.  </w:t>
      </w:r>
      <w:r w:rsidRPr="00581556">
        <w:rPr>
          <w:b/>
          <w:bCs/>
          <w:sz w:val="30"/>
          <w:szCs w:val="30"/>
          <w:lang w:val="en-GB"/>
        </w:rPr>
        <w:t>Lord, hear us.</w:t>
      </w:r>
    </w:p>
    <w:p w14:paraId="4A9C3683" w14:textId="77777777" w:rsidR="00D245EF" w:rsidRDefault="00D245EF" w:rsidP="003A5591">
      <w:pPr>
        <w:rPr>
          <w:sz w:val="30"/>
          <w:szCs w:val="30"/>
          <w:lang w:val="en-GB"/>
        </w:rPr>
      </w:pPr>
    </w:p>
    <w:p w14:paraId="11C1D919" w14:textId="11853514" w:rsidR="003A5591" w:rsidRPr="005F6D0C" w:rsidRDefault="003A5591" w:rsidP="00D245EF">
      <w:pPr>
        <w:rPr>
          <w:b/>
          <w:bCs/>
        </w:rPr>
      </w:pPr>
      <w:r>
        <w:rPr>
          <w:b/>
          <w:bCs/>
          <w:sz w:val="30"/>
          <w:szCs w:val="30"/>
          <w:lang w:val="en-GB"/>
        </w:rPr>
        <w:lastRenderedPageBreak/>
        <w:t xml:space="preserve">Celebrant:  </w:t>
      </w:r>
      <w:r w:rsidR="00D245EF" w:rsidRPr="00D245EF">
        <w:rPr>
          <w:sz w:val="30"/>
          <w:szCs w:val="30"/>
          <w:lang w:val="en-GB"/>
        </w:rPr>
        <w:t>Heavenly Father, may we hear you in the silence</w:t>
      </w:r>
      <w:r w:rsidR="00D245EF">
        <w:rPr>
          <w:sz w:val="30"/>
          <w:szCs w:val="30"/>
          <w:lang w:val="en-GB"/>
        </w:rPr>
        <w:t xml:space="preserve">, </w:t>
      </w:r>
      <w:r w:rsidR="00D245EF" w:rsidRPr="00D245EF">
        <w:rPr>
          <w:sz w:val="30"/>
          <w:szCs w:val="30"/>
          <w:lang w:val="en-GB"/>
        </w:rPr>
        <w:t>perceive you in your gentleness</w:t>
      </w:r>
      <w:r w:rsidR="00D245EF">
        <w:rPr>
          <w:sz w:val="30"/>
          <w:szCs w:val="30"/>
          <w:lang w:val="en-GB"/>
        </w:rPr>
        <w:t xml:space="preserve">, and </w:t>
      </w:r>
      <w:r w:rsidR="00D245EF" w:rsidRPr="00D245EF">
        <w:rPr>
          <w:sz w:val="30"/>
          <w:szCs w:val="30"/>
          <w:lang w:val="en-GB"/>
        </w:rPr>
        <w:t>never lose faith in you.</w:t>
      </w:r>
      <w:r w:rsidR="00D245EF">
        <w:rPr>
          <w:sz w:val="30"/>
          <w:szCs w:val="30"/>
          <w:lang w:val="en-GB"/>
        </w:rPr>
        <w:t xml:space="preserve">  We ask this prayer through Christ our Lord.  </w:t>
      </w:r>
      <w:r>
        <w:rPr>
          <w:b/>
          <w:bCs/>
          <w:sz w:val="30"/>
          <w:szCs w:val="30"/>
          <w:lang w:val="en-GB"/>
        </w:rPr>
        <w:t>Amen.</w:t>
      </w:r>
    </w:p>
    <w:p w14:paraId="7E7E70C6" w14:textId="73EDC0B1" w:rsidR="00F97448" w:rsidRPr="003A5591" w:rsidRDefault="00F97448" w:rsidP="003A5591"/>
    <w:sectPr w:rsidR="00F97448" w:rsidRPr="003A5591" w:rsidSect="003A5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6678A"/>
    <w:multiLevelType w:val="hybridMultilevel"/>
    <w:tmpl w:val="F314E5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679D"/>
    <w:multiLevelType w:val="hybridMultilevel"/>
    <w:tmpl w:val="9708B9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00856">
    <w:abstractNumId w:val="1"/>
  </w:num>
  <w:num w:numId="2" w16cid:durableId="8624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0"/>
    <w:rsid w:val="00003EA4"/>
    <w:rsid w:val="000D7717"/>
    <w:rsid w:val="001110E9"/>
    <w:rsid w:val="003A5591"/>
    <w:rsid w:val="004C73D0"/>
    <w:rsid w:val="00581556"/>
    <w:rsid w:val="005F6D0C"/>
    <w:rsid w:val="00614530"/>
    <w:rsid w:val="00664FA8"/>
    <w:rsid w:val="006A6AF1"/>
    <w:rsid w:val="00742DB7"/>
    <w:rsid w:val="007F79F9"/>
    <w:rsid w:val="00807B79"/>
    <w:rsid w:val="00890F72"/>
    <w:rsid w:val="0097610C"/>
    <w:rsid w:val="009C05AC"/>
    <w:rsid w:val="00B0518A"/>
    <w:rsid w:val="00B3495A"/>
    <w:rsid w:val="00BD53E7"/>
    <w:rsid w:val="00D245EF"/>
    <w:rsid w:val="00F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6074"/>
  <w15:chartTrackingRefBased/>
  <w15:docId w15:val="{148F8B81-1DC9-4FD1-963A-975F5233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91"/>
  </w:style>
  <w:style w:type="paragraph" w:styleId="Heading1">
    <w:name w:val="heading 1"/>
    <w:basedOn w:val="Normal"/>
    <w:next w:val="Normal"/>
    <w:link w:val="Heading1Char"/>
    <w:uiPriority w:val="9"/>
    <w:qFormat/>
    <w:rsid w:val="006145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5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53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53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53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53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53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53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53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5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5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53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3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53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3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3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3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3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45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53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453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45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45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45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45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5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5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45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7</cp:revision>
  <dcterms:created xsi:type="dcterms:W3CDTF">2024-05-16T17:21:00Z</dcterms:created>
  <dcterms:modified xsi:type="dcterms:W3CDTF">2024-05-16T19:56:00Z</dcterms:modified>
</cp:coreProperties>
</file>